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0A" w:rsidRDefault="00EB020A">
      <w:r w:rsidRPr="00EB020A">
        <w:rPr>
          <w:noProof/>
        </w:rPr>
        <w:drawing>
          <wp:inline distT="0" distB="0" distL="0" distR="0">
            <wp:extent cx="5704328" cy="1057275"/>
            <wp:effectExtent l="0" t="0" r="0" b="0"/>
            <wp:docPr id="1" name="Picture 1" descr="C:\Users\Anna\Dropbox\New Farm Folder-- 12 Birches Farm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ropbox\New Farm Folder-- 12 Birches Farm\logo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29" cy="10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0A" w:rsidRDefault="00DE0546" w:rsidP="00301CF7">
      <w:pPr>
        <w:pStyle w:val="Title"/>
        <w:sectPr w:rsidR="00EB020A" w:rsidSect="00384B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Week 13</w:t>
      </w:r>
    </w:p>
    <w:p w:rsidR="0005060E" w:rsidRDefault="0005060E" w:rsidP="00EB020A">
      <w:pPr>
        <w:spacing w:after="0"/>
        <w:rPr>
          <w:b/>
        </w:rPr>
      </w:pPr>
      <w:r>
        <w:rPr>
          <w:b/>
        </w:rPr>
        <w:t>Cucumbers</w:t>
      </w:r>
    </w:p>
    <w:p w:rsidR="0005060E" w:rsidRDefault="00283F97" w:rsidP="00EB020A">
      <w:pPr>
        <w:spacing w:after="0"/>
        <w:rPr>
          <w:b/>
        </w:rPr>
      </w:pPr>
      <w:r>
        <w:rPr>
          <w:b/>
        </w:rPr>
        <w:t>Walla Walla Onions</w:t>
      </w:r>
    </w:p>
    <w:p w:rsidR="00057EA8" w:rsidRDefault="00283F97" w:rsidP="00EB020A">
      <w:pPr>
        <w:spacing w:after="0"/>
        <w:rPr>
          <w:b/>
        </w:rPr>
      </w:pPr>
      <w:r>
        <w:rPr>
          <w:b/>
        </w:rPr>
        <w:t>Summer Squash</w:t>
      </w:r>
    </w:p>
    <w:p w:rsidR="0005060E" w:rsidRDefault="00283F97" w:rsidP="00EB020A">
      <w:pPr>
        <w:spacing w:after="0"/>
        <w:rPr>
          <w:b/>
        </w:rPr>
      </w:pPr>
      <w:r>
        <w:rPr>
          <w:b/>
        </w:rPr>
        <w:t>Fennel</w:t>
      </w:r>
    </w:p>
    <w:p w:rsidR="0005060E" w:rsidRDefault="00283F97" w:rsidP="00EB020A">
      <w:pPr>
        <w:spacing w:after="0"/>
        <w:rPr>
          <w:b/>
        </w:rPr>
      </w:pPr>
      <w:r>
        <w:rPr>
          <w:b/>
        </w:rPr>
        <w:t>Cabbage</w:t>
      </w:r>
    </w:p>
    <w:p w:rsidR="0005060E" w:rsidRDefault="00283F97" w:rsidP="0005060E">
      <w:pPr>
        <w:spacing w:after="0"/>
        <w:rPr>
          <w:b/>
        </w:rPr>
      </w:pPr>
      <w:r>
        <w:rPr>
          <w:b/>
        </w:rPr>
        <w:t>Pears</w:t>
      </w:r>
    </w:p>
    <w:p w:rsidR="00283F97" w:rsidRDefault="00283F97" w:rsidP="0005060E">
      <w:pPr>
        <w:spacing w:after="0"/>
        <w:rPr>
          <w:b/>
        </w:rPr>
      </w:pPr>
      <w:r>
        <w:rPr>
          <w:b/>
        </w:rPr>
        <w:t>Choice: Okra or Mouse Melons</w:t>
      </w:r>
    </w:p>
    <w:p w:rsidR="0005060E" w:rsidRDefault="00283F97" w:rsidP="0005060E">
      <w:pPr>
        <w:spacing w:after="0"/>
        <w:rPr>
          <w:b/>
        </w:rPr>
      </w:pPr>
      <w:r>
        <w:rPr>
          <w:b/>
        </w:rPr>
        <w:t>Basil</w:t>
      </w:r>
    </w:p>
    <w:p w:rsidR="0005060E" w:rsidRDefault="0005060E" w:rsidP="0005060E">
      <w:pPr>
        <w:spacing w:after="0"/>
        <w:rPr>
          <w:b/>
        </w:rPr>
      </w:pPr>
      <w:r>
        <w:rPr>
          <w:b/>
        </w:rPr>
        <w:t>Tomatoes</w:t>
      </w:r>
    </w:p>
    <w:p w:rsidR="0005060E" w:rsidRDefault="0005060E" w:rsidP="0005060E">
      <w:pPr>
        <w:spacing w:after="0"/>
        <w:rPr>
          <w:b/>
        </w:rPr>
      </w:pPr>
      <w:r>
        <w:rPr>
          <w:b/>
        </w:rPr>
        <w:t>Lettuce—</w:t>
      </w:r>
      <w:proofErr w:type="spellStart"/>
      <w:r w:rsidR="00283F97">
        <w:rPr>
          <w:b/>
        </w:rPr>
        <w:t>Pirat</w:t>
      </w:r>
      <w:proofErr w:type="spellEnd"/>
      <w:r w:rsidR="00283F97">
        <w:rPr>
          <w:b/>
        </w:rPr>
        <w:t xml:space="preserve"> Red </w:t>
      </w:r>
      <w:proofErr w:type="spellStart"/>
      <w:r w:rsidR="00283F97">
        <w:rPr>
          <w:b/>
        </w:rPr>
        <w:t>Butterhead</w:t>
      </w:r>
      <w:proofErr w:type="spellEnd"/>
    </w:p>
    <w:p w:rsidR="002A47AA" w:rsidRPr="0005060E" w:rsidRDefault="002A47AA" w:rsidP="0005060E">
      <w:pPr>
        <w:spacing w:after="0"/>
        <w:rPr>
          <w:b/>
        </w:rPr>
        <w:sectPr w:rsidR="002A47AA" w:rsidRPr="0005060E" w:rsidSect="00384B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1D72" w:rsidRDefault="00A21D72" w:rsidP="003940AF">
      <w:pPr>
        <w:spacing w:after="0"/>
      </w:pPr>
    </w:p>
    <w:p w:rsidR="00283F97" w:rsidRDefault="00C17B77" w:rsidP="0005060E">
      <w:pPr>
        <w:spacing w:after="0"/>
      </w:pPr>
      <w:r>
        <w:t>Farm news</w:t>
      </w:r>
      <w:r w:rsidR="00F701E7">
        <w:t xml:space="preserve">: </w:t>
      </w:r>
      <w:r w:rsidR="00283F97">
        <w:t xml:space="preserve">Now that I’ve harvested cabbages for your shares, the sheep will soon get to enjoy the rest of the cabbage plants: </w:t>
      </w:r>
      <w:proofErr w:type="spellStart"/>
      <w:r w:rsidR="00283F97">
        <w:t>Mits</w:t>
      </w:r>
      <w:proofErr w:type="spellEnd"/>
      <w:r w:rsidR="00283F97">
        <w:t xml:space="preserve"> pulls them up and tosses them over the fence, and the sheep come running.  Whenever she walks by the fence, the sheep start yelling and demanding fresh greenery.  </w:t>
      </w:r>
    </w:p>
    <w:p w:rsidR="00283F97" w:rsidRDefault="00283F97" w:rsidP="0005060E">
      <w:pPr>
        <w:spacing w:after="0"/>
      </w:pPr>
      <w:r>
        <w:t xml:space="preserve">The pears are ripe unexpectedly early this year—a few may be overripe, whereas some will need to sit on your kitchen counter for a few days.  We’re glad we fenced the rams out of the pear orchard before these luscious pears started ripening.  </w:t>
      </w:r>
    </w:p>
    <w:p w:rsidR="00283F97" w:rsidRDefault="00283F97" w:rsidP="0005060E">
      <w:pPr>
        <w:spacing w:after="0"/>
      </w:pPr>
      <w:r>
        <w:t xml:space="preserve">You have a choice this week between okra and mouse melons—also known as Mexican Sour Gherkins.  These little watermelon look-alikes are more like a cucumber in flavor; the plants are the cutest little vines that grow slowly at first, then try to take over the greenhouse.  I like trying out odd greenhouse crops: it’s fun having enough space to grow frivolous vegetables as well as the important cucumbers and tomatoes.  </w:t>
      </w:r>
    </w:p>
    <w:p w:rsidR="00170D76" w:rsidRDefault="00170D76" w:rsidP="00170D76">
      <w:pPr>
        <w:spacing w:after="0"/>
      </w:pPr>
    </w:p>
    <w:p w:rsidR="00170D76" w:rsidRDefault="00170D76" w:rsidP="00170D76">
      <w:pPr>
        <w:spacing w:after="0"/>
      </w:pPr>
      <w:proofErr w:type="spellStart"/>
      <w:r>
        <w:t>Caprese</w:t>
      </w:r>
      <w:proofErr w:type="spellEnd"/>
      <w:r>
        <w:t xml:space="preserve"> Salad—Another very simple recipe</w:t>
      </w:r>
    </w:p>
    <w:p w:rsidR="00170D76" w:rsidRDefault="00170D76" w:rsidP="00170D76">
      <w:pPr>
        <w:spacing w:after="0"/>
      </w:pPr>
      <w:r>
        <w:t>Recipe courtesy of Rachael Ray</w:t>
      </w:r>
    </w:p>
    <w:p w:rsidR="00170D76" w:rsidRDefault="00170D76" w:rsidP="00170D76">
      <w:pPr>
        <w:spacing w:after="0"/>
      </w:pPr>
      <w:proofErr w:type="gramStart"/>
      <w:r>
        <w:t>1 quart</w:t>
      </w:r>
      <w:proofErr w:type="gramEnd"/>
      <w:r>
        <w:t xml:space="preserve"> box of tomatoes, cut into </w:t>
      </w:r>
      <w:r>
        <w:t>1/4-inch thick slices</w:t>
      </w:r>
    </w:p>
    <w:p w:rsidR="00170D76" w:rsidRDefault="00170D76" w:rsidP="00170D76">
      <w:pPr>
        <w:spacing w:after="0"/>
      </w:pPr>
      <w:proofErr w:type="gramStart"/>
      <w:r>
        <w:t>1 po</w:t>
      </w:r>
      <w:bookmarkStart w:id="0" w:name="_GoBack"/>
      <w:bookmarkEnd w:id="0"/>
      <w:r>
        <w:t>und</w:t>
      </w:r>
      <w:proofErr w:type="gramEnd"/>
      <w:r>
        <w:t xml:space="preserve"> fresh mozzarella, </w:t>
      </w:r>
      <w:r>
        <w:t xml:space="preserve">cut into </w:t>
      </w:r>
      <w:r>
        <w:t>1/4-inch thick slices</w:t>
      </w:r>
    </w:p>
    <w:p w:rsidR="00170D76" w:rsidRDefault="00170D76" w:rsidP="00170D76">
      <w:pPr>
        <w:spacing w:after="0"/>
      </w:pPr>
      <w:r>
        <w:t>fresh basil</w:t>
      </w:r>
    </w:p>
    <w:p w:rsidR="00170D76" w:rsidRDefault="00170D76" w:rsidP="00170D76">
      <w:pPr>
        <w:spacing w:after="0"/>
      </w:pPr>
      <w:r>
        <w:t>Extra-virgin olive oil, for drizzling</w:t>
      </w:r>
    </w:p>
    <w:p w:rsidR="000C6B33" w:rsidRDefault="00170D76" w:rsidP="00170D76">
      <w:pPr>
        <w:spacing w:after="0"/>
      </w:pPr>
      <w:r>
        <w:t>Coarse salt and pepper</w:t>
      </w:r>
    </w:p>
    <w:p w:rsidR="00170D76" w:rsidRDefault="00170D76" w:rsidP="00170D76">
      <w:pPr>
        <w:spacing w:after="0"/>
      </w:pPr>
      <w:r>
        <w:t>Layer alternating slices of tomatoes and mozzarella, adding a</w:t>
      </w:r>
      <w:r>
        <w:t xml:space="preserve"> basil leaf between each, on a platter or individual plates.  </w:t>
      </w:r>
      <w:r>
        <w:t>Drizzle the salad with extra-virgin olive oil and season with salt and pepper, to taste.</w:t>
      </w:r>
    </w:p>
    <w:sectPr w:rsidR="00170D76" w:rsidSect="00384B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8"/>
    <w:rsid w:val="0005060E"/>
    <w:rsid w:val="00057EA8"/>
    <w:rsid w:val="000A0A0D"/>
    <w:rsid w:val="000A3E1C"/>
    <w:rsid w:val="000C6B33"/>
    <w:rsid w:val="000F0B46"/>
    <w:rsid w:val="00170D76"/>
    <w:rsid w:val="00205D73"/>
    <w:rsid w:val="00225F00"/>
    <w:rsid w:val="00283F97"/>
    <w:rsid w:val="002A47AA"/>
    <w:rsid w:val="00301CF7"/>
    <w:rsid w:val="00355AB8"/>
    <w:rsid w:val="00384BD7"/>
    <w:rsid w:val="003940AF"/>
    <w:rsid w:val="003E7A9F"/>
    <w:rsid w:val="004B4C73"/>
    <w:rsid w:val="004C2601"/>
    <w:rsid w:val="004D2DF7"/>
    <w:rsid w:val="00580591"/>
    <w:rsid w:val="00625BAE"/>
    <w:rsid w:val="006A35CF"/>
    <w:rsid w:val="006C4573"/>
    <w:rsid w:val="007172F3"/>
    <w:rsid w:val="007842C9"/>
    <w:rsid w:val="00824457"/>
    <w:rsid w:val="00850963"/>
    <w:rsid w:val="0086371C"/>
    <w:rsid w:val="00863C81"/>
    <w:rsid w:val="008A4BA5"/>
    <w:rsid w:val="008D3900"/>
    <w:rsid w:val="008E23C3"/>
    <w:rsid w:val="009303C8"/>
    <w:rsid w:val="00987079"/>
    <w:rsid w:val="00A21D72"/>
    <w:rsid w:val="00A541A7"/>
    <w:rsid w:val="00A83E18"/>
    <w:rsid w:val="00A83F24"/>
    <w:rsid w:val="00A97A76"/>
    <w:rsid w:val="00B84238"/>
    <w:rsid w:val="00BC1EFF"/>
    <w:rsid w:val="00BC623C"/>
    <w:rsid w:val="00BD2F1D"/>
    <w:rsid w:val="00C05A23"/>
    <w:rsid w:val="00C17B77"/>
    <w:rsid w:val="00C4349F"/>
    <w:rsid w:val="00C822DF"/>
    <w:rsid w:val="00CC6B2D"/>
    <w:rsid w:val="00D3250C"/>
    <w:rsid w:val="00DE0546"/>
    <w:rsid w:val="00E57702"/>
    <w:rsid w:val="00E805AA"/>
    <w:rsid w:val="00EA1CDE"/>
    <w:rsid w:val="00EB020A"/>
    <w:rsid w:val="00F420BF"/>
    <w:rsid w:val="00F701E7"/>
    <w:rsid w:val="00FE1122"/>
    <w:rsid w:val="00FE1F44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16FC"/>
  <w15:chartTrackingRefBased/>
  <w15:docId w15:val="{A5D7C70B-F6C1-4322-981C-631DE8A7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1C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2016-05-24T20:52:00Z</cp:lastPrinted>
  <dcterms:created xsi:type="dcterms:W3CDTF">2016-07-26T22:15:00Z</dcterms:created>
  <dcterms:modified xsi:type="dcterms:W3CDTF">2016-07-26T23:07:00Z</dcterms:modified>
</cp:coreProperties>
</file>